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61DEA32B"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bookmarkStart w:id="0" w:name="_Hlk55291287"/>
      <w:bookmarkStart w:id="1" w:name="_Hlk13575460"/>
      <w:r w:rsidR="006128A4">
        <w:rPr>
          <w:rFonts w:ascii="Lidl Font Pro" w:hAnsi="Lidl Font Pro" w:cs="Helv"/>
          <w:color w:val="auto"/>
          <w:sz w:val="22"/>
          <w:szCs w:val="22"/>
          <w:lang w:val="en-US"/>
        </w:rPr>
        <w:t>02</w:t>
      </w:r>
      <w:r w:rsidR="00C7660C" w:rsidRPr="00C63DA4">
        <w:rPr>
          <w:rFonts w:ascii="Lidl Font Pro" w:hAnsi="Lidl Font Pro" w:cs="Helv"/>
          <w:color w:val="auto"/>
          <w:sz w:val="22"/>
          <w:szCs w:val="22"/>
          <w:lang w:val="en-US"/>
        </w:rPr>
        <w:t>/</w:t>
      </w:r>
      <w:r w:rsidR="006128A4">
        <w:rPr>
          <w:rFonts w:ascii="Lidl Font Pro" w:hAnsi="Lidl Font Pro" w:cs="Helv"/>
          <w:color w:val="auto"/>
          <w:sz w:val="22"/>
          <w:szCs w:val="22"/>
          <w:lang w:val="en-US"/>
        </w:rPr>
        <w:t>09</w:t>
      </w:r>
      <w:r w:rsidR="00C7660C" w:rsidRPr="00C63DA4">
        <w:rPr>
          <w:rFonts w:ascii="Lidl Font Pro" w:hAnsi="Lidl Font Pro" w:cs="Helv"/>
          <w:color w:val="auto"/>
          <w:sz w:val="22"/>
          <w:szCs w:val="22"/>
          <w:lang w:val="en-US"/>
        </w:rPr>
        <w:t>/202</w:t>
      </w:r>
      <w:r w:rsidR="00C7660C">
        <w:rPr>
          <w:rFonts w:ascii="Lidl Font Pro" w:hAnsi="Lidl Font Pro" w:cs="Helv"/>
          <w:color w:val="auto"/>
          <w:sz w:val="22"/>
          <w:szCs w:val="22"/>
          <w:lang w:val="en-US"/>
        </w:rPr>
        <w:t>5</w:t>
      </w:r>
    </w:p>
    <w:p w14:paraId="7B16D130" w14:textId="526EA76C" w:rsidR="00945119" w:rsidRDefault="006128A4" w:rsidP="00C7660C">
      <w:pPr>
        <w:spacing w:before="100" w:beforeAutospacing="1" w:after="120"/>
        <w:jc w:val="both"/>
        <w:rPr>
          <w:rFonts w:ascii="Lidl Font Pro" w:hAnsi="Lidl Font Pro"/>
          <w:b/>
          <w:color w:val="1F497D" w:themeColor="text2"/>
          <w:lang w:val="en-US"/>
        </w:rPr>
      </w:pPr>
      <w:r w:rsidRPr="006128A4">
        <w:rPr>
          <w:rFonts w:ascii="Lidl Font Pro" w:hAnsi="Lidl Font Pro"/>
          <w:b/>
          <w:bCs/>
          <w:color w:val="1F497D" w:themeColor="text2"/>
          <w:sz w:val="36"/>
          <w:szCs w:val="36"/>
          <w:lang w:val="en-US"/>
        </w:rPr>
        <w:t>Lidl celebrates four weeks of football, emotion, and engagement as UEFA Women’s EURO 2025</w:t>
      </w:r>
      <w:r w:rsidRPr="006128A4">
        <w:rPr>
          <w:rFonts w:ascii="Lidl Font Pro" w:hAnsi="Lidl Font Pro"/>
          <w:b/>
          <w:bCs/>
          <w:color w:val="1F497D" w:themeColor="text2"/>
          <w:sz w:val="36"/>
          <w:szCs w:val="36"/>
          <w:vertAlign w:val="superscript"/>
          <w:lang w:val="en-US"/>
        </w:rPr>
        <w:t>TM</w:t>
      </w:r>
      <w:r w:rsidRPr="006128A4">
        <w:rPr>
          <w:rFonts w:ascii="Lidl Font Pro" w:hAnsi="Lidl Font Pro"/>
          <w:b/>
          <w:bCs/>
          <w:color w:val="1F497D" w:themeColor="text2"/>
          <w:sz w:val="36"/>
          <w:szCs w:val="36"/>
          <w:lang w:val="en-US"/>
        </w:rPr>
        <w:t xml:space="preserve"> comes to an end</w:t>
      </w:r>
      <w:r w:rsidR="00945119">
        <w:rPr>
          <w:rFonts w:ascii="Lidl Font Pro" w:hAnsi="Lidl Font Pro"/>
          <w:b/>
          <w:bCs/>
          <w:color w:val="1F497D" w:themeColor="text2"/>
          <w:sz w:val="36"/>
          <w:szCs w:val="36"/>
          <w:lang w:val="en-US"/>
        </w:rPr>
        <w:t xml:space="preserve"> </w:t>
      </w:r>
    </w:p>
    <w:bookmarkEnd w:id="0"/>
    <w:bookmarkEnd w:id="1"/>
    <w:p w14:paraId="1BA3A664" w14:textId="77777777" w:rsidR="006128A4" w:rsidRPr="006128A4"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color w:val="000000" w:themeColor="text1"/>
          <w:lang w:val="en-US"/>
        </w:rPr>
        <w:t xml:space="preserve">As the curtain falls on the record-breaking </w:t>
      </w:r>
      <w:r w:rsidRPr="006128A4">
        <w:rPr>
          <w:rFonts w:ascii="Lidl Font Pro" w:hAnsi="Lidl Font Pro"/>
          <w:b/>
          <w:bCs/>
          <w:color w:val="000000" w:themeColor="text1"/>
          <w:lang w:val="en-US"/>
        </w:rPr>
        <w:t>UEFA Women’s EURO 2025</w:t>
      </w:r>
      <w:r w:rsidRPr="006128A4">
        <w:rPr>
          <w:rFonts w:ascii="Lidl Font Pro" w:hAnsi="Lidl Font Pro"/>
          <w:color w:val="000000" w:themeColor="text1"/>
          <w:lang w:val="en-US"/>
        </w:rPr>
        <w:t xml:space="preserve">, with England the champions of Europe once more, </w:t>
      </w:r>
      <w:r w:rsidRPr="006128A4">
        <w:rPr>
          <w:rFonts w:ascii="Lidl Font Pro" w:hAnsi="Lidl Font Pro"/>
          <w:b/>
          <w:bCs/>
          <w:color w:val="000000" w:themeColor="text1"/>
          <w:lang w:val="en-US"/>
        </w:rPr>
        <w:t>Lidl celebrates a successful summer of football</w:t>
      </w:r>
      <w:r w:rsidRPr="006128A4">
        <w:rPr>
          <w:rFonts w:ascii="Lidl Font Pro" w:hAnsi="Lidl Font Pro"/>
          <w:color w:val="000000" w:themeColor="text1"/>
          <w:lang w:val="en-US"/>
        </w:rPr>
        <w:t xml:space="preserve">, unity, and driving community impact. </w:t>
      </w:r>
      <w:r w:rsidRPr="006128A4">
        <w:rPr>
          <w:rFonts w:ascii="Lidl Font Pro" w:hAnsi="Lidl Font Pro"/>
          <w:b/>
          <w:bCs/>
          <w:color w:val="000000" w:themeColor="text1"/>
          <w:lang w:val="en-US"/>
        </w:rPr>
        <w:t>Lidl</w:t>
      </w:r>
      <w:r w:rsidRPr="006128A4">
        <w:rPr>
          <w:rFonts w:ascii="Lidl Font Pro" w:hAnsi="Lidl Font Pro"/>
          <w:color w:val="000000" w:themeColor="text1"/>
          <w:lang w:val="en-US"/>
        </w:rPr>
        <w:t xml:space="preserve"> was </w:t>
      </w:r>
      <w:r w:rsidRPr="006128A4">
        <w:rPr>
          <w:rFonts w:ascii="Lidl Font Pro" w:hAnsi="Lidl Font Pro"/>
          <w:b/>
          <w:bCs/>
          <w:color w:val="000000" w:themeColor="text1"/>
          <w:lang w:val="en-US"/>
        </w:rPr>
        <w:t>proud to play a part</w:t>
      </w:r>
      <w:r w:rsidRPr="006128A4">
        <w:rPr>
          <w:rFonts w:ascii="Lidl Font Pro" w:hAnsi="Lidl Font Pro"/>
          <w:color w:val="000000" w:themeColor="text1"/>
          <w:lang w:val="en-US"/>
        </w:rPr>
        <w:t xml:space="preserve"> in a movement that </w:t>
      </w:r>
      <w:r w:rsidRPr="006128A4">
        <w:rPr>
          <w:rFonts w:ascii="Lidl Font Pro" w:hAnsi="Lidl Font Pro"/>
          <w:b/>
          <w:bCs/>
          <w:color w:val="000000" w:themeColor="text1"/>
          <w:lang w:val="en-US"/>
        </w:rPr>
        <w:t>inspired millions</w:t>
      </w:r>
      <w:r w:rsidRPr="006128A4">
        <w:rPr>
          <w:rFonts w:ascii="Lidl Font Pro" w:hAnsi="Lidl Font Pro"/>
          <w:color w:val="000000" w:themeColor="text1"/>
          <w:lang w:val="en-US"/>
        </w:rPr>
        <w:t>, set new standards for women’s sport, and showcased the power of togetherness, health, and respect.</w:t>
      </w:r>
    </w:p>
    <w:p w14:paraId="703312EE" w14:textId="77777777" w:rsidR="006128A4" w:rsidRPr="006128A4"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color w:val="000000" w:themeColor="text1"/>
          <w:lang w:val="en-US"/>
        </w:rPr>
        <w:t xml:space="preserve">With </w:t>
      </w:r>
      <w:r w:rsidRPr="006128A4">
        <w:rPr>
          <w:rFonts w:ascii="Lidl Font Pro" w:hAnsi="Lidl Font Pro"/>
          <w:b/>
          <w:bCs/>
          <w:color w:val="000000" w:themeColor="text1"/>
          <w:lang w:val="en-US"/>
        </w:rPr>
        <w:t>657,291 fans</w:t>
      </w:r>
      <w:r w:rsidRPr="006128A4">
        <w:rPr>
          <w:rFonts w:ascii="Lidl Font Pro" w:hAnsi="Lidl Font Pro"/>
          <w:color w:val="000000" w:themeColor="text1"/>
          <w:lang w:val="en-US"/>
        </w:rPr>
        <w:t xml:space="preserve"> attending matches across eight host cities, more than </w:t>
      </w:r>
      <w:r w:rsidRPr="006128A4">
        <w:rPr>
          <w:rFonts w:ascii="Lidl Font Pro" w:hAnsi="Lidl Font Pro"/>
          <w:b/>
          <w:bCs/>
          <w:color w:val="000000" w:themeColor="text1"/>
          <w:lang w:val="en-US"/>
        </w:rPr>
        <w:t>400 million TV viewers across the globe</w:t>
      </w:r>
      <w:r w:rsidRPr="006128A4">
        <w:rPr>
          <w:rFonts w:ascii="Lidl Font Pro" w:hAnsi="Lidl Font Pro"/>
          <w:color w:val="000000" w:themeColor="text1"/>
          <w:lang w:val="en-US"/>
        </w:rPr>
        <w:t xml:space="preserve">, and the largest fan march in women’s football history with </w:t>
      </w:r>
      <w:r w:rsidRPr="006128A4">
        <w:rPr>
          <w:rFonts w:ascii="Lidl Font Pro" w:hAnsi="Lidl Font Pro"/>
          <w:b/>
          <w:bCs/>
          <w:color w:val="000000" w:themeColor="text1"/>
          <w:lang w:val="en-US"/>
        </w:rPr>
        <w:t>25,000 participants</w:t>
      </w:r>
      <w:r w:rsidRPr="006128A4">
        <w:rPr>
          <w:rFonts w:ascii="Lidl Font Pro" w:hAnsi="Lidl Font Pro"/>
          <w:color w:val="000000" w:themeColor="text1"/>
          <w:lang w:val="en-US"/>
        </w:rPr>
        <w:t xml:space="preserve">, the tournament demonstrated the growing excitement and potential of women’s football. </w:t>
      </w:r>
    </w:p>
    <w:p w14:paraId="726A3509" w14:textId="3D63C814" w:rsidR="006128A4" w:rsidRPr="007F6325"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b/>
          <w:bCs/>
          <w:color w:val="000000" w:themeColor="text1"/>
          <w:lang w:val="en-US"/>
        </w:rPr>
        <w:t>Martin Brandenburger, CEO &amp; Chairman of the Board at Lidl Cyprus</w:t>
      </w:r>
      <w:r w:rsidRPr="006128A4">
        <w:rPr>
          <w:rFonts w:ascii="Lidl Font Pro" w:hAnsi="Lidl Font Pro"/>
          <w:color w:val="000000" w:themeColor="text1"/>
          <w:lang w:val="en-US"/>
        </w:rPr>
        <w:t xml:space="preserve">, </w:t>
      </w:r>
      <w:r>
        <w:rPr>
          <w:rFonts w:ascii="Lidl Font Pro" w:hAnsi="Lidl Font Pro"/>
          <w:color w:val="000000" w:themeColor="text1"/>
          <w:lang w:val="en-US"/>
        </w:rPr>
        <w:t xml:space="preserve">mentioned </w:t>
      </w:r>
      <w:r w:rsidR="007F6325" w:rsidRPr="007F6325">
        <w:rPr>
          <w:rFonts w:ascii="Lidl Font Pro" w:hAnsi="Lidl Font Pro"/>
          <w:i/>
          <w:iCs/>
          <w:color w:val="000000" w:themeColor="text1"/>
          <w:lang w:val="en-US"/>
        </w:rPr>
        <w:t>"It was truly magical to experience the energy of UEFA Women’s EURO 2025. People from every corner of Europe came together to celebrate football, and at Lidl, we’re proud to have supported this historic tournament. The atmosphere of unity and respect shown by everyone — from the players to the fans and organizers — was deeply moving."</w:t>
      </w:r>
    </w:p>
    <w:p w14:paraId="6F818EC8" w14:textId="77777777" w:rsidR="006128A4" w:rsidRPr="006128A4" w:rsidRDefault="006128A4" w:rsidP="006128A4">
      <w:pPr>
        <w:spacing w:after="120" w:line="360" w:lineRule="auto"/>
        <w:jc w:val="both"/>
        <w:rPr>
          <w:rFonts w:ascii="Lidl Font Pro" w:hAnsi="Lidl Font Pro"/>
          <w:color w:val="000000" w:themeColor="text1"/>
          <w:lang w:val="en-US"/>
        </w:rPr>
      </w:pPr>
      <w:r w:rsidRPr="007F6325">
        <w:rPr>
          <w:rFonts w:ascii="Lidl Font Pro" w:hAnsi="Lidl Font Pro"/>
          <w:b/>
          <w:bCs/>
          <w:color w:val="000000" w:themeColor="text1"/>
          <w:lang w:val="en-US"/>
        </w:rPr>
        <w:t>Lidl</w:t>
      </w:r>
      <w:r w:rsidRPr="006128A4">
        <w:rPr>
          <w:rFonts w:ascii="Lidl Font Pro" w:hAnsi="Lidl Font Pro"/>
          <w:color w:val="000000" w:themeColor="text1"/>
          <w:lang w:val="en-US"/>
        </w:rPr>
        <w:t xml:space="preserve"> provided </w:t>
      </w:r>
      <w:r w:rsidRPr="007F6325">
        <w:rPr>
          <w:rFonts w:ascii="Lidl Font Pro" w:hAnsi="Lidl Font Pro"/>
          <w:b/>
          <w:bCs/>
          <w:color w:val="000000" w:themeColor="text1"/>
          <w:lang w:val="en-US"/>
        </w:rPr>
        <w:t>3,500 tickets to customers and employees</w:t>
      </w:r>
      <w:r w:rsidRPr="006128A4">
        <w:rPr>
          <w:rFonts w:ascii="Lidl Font Pro" w:hAnsi="Lidl Font Pro"/>
          <w:color w:val="000000" w:themeColor="text1"/>
          <w:lang w:val="en-US"/>
        </w:rPr>
        <w:t xml:space="preserve">, ensuring their community were able to participate and engage with UEFA Women’s EURO 2025. That was not all, as the brand activated throughout the tournament, playing a part in several ways. </w:t>
      </w:r>
    </w:p>
    <w:p w14:paraId="584F79E1" w14:textId="77777777" w:rsidR="006128A4" w:rsidRPr="007F6325" w:rsidRDefault="006128A4" w:rsidP="006128A4">
      <w:pPr>
        <w:spacing w:after="120" w:line="360" w:lineRule="auto"/>
        <w:jc w:val="both"/>
        <w:rPr>
          <w:rFonts w:ascii="Lidl Font Pro" w:hAnsi="Lidl Font Pro"/>
          <w:b/>
          <w:bCs/>
          <w:color w:val="000000" w:themeColor="text1"/>
          <w:lang w:val="en-US"/>
        </w:rPr>
      </w:pPr>
      <w:r w:rsidRPr="007F6325">
        <w:rPr>
          <w:rFonts w:ascii="Lidl Font Pro" w:hAnsi="Lidl Font Pro"/>
          <w:b/>
          <w:bCs/>
          <w:color w:val="000000" w:themeColor="text1"/>
          <w:lang w:val="en-US"/>
        </w:rPr>
        <w:t>Empowering Young Women: The Lidl Youth Camp</w:t>
      </w:r>
    </w:p>
    <w:p w14:paraId="7C0383E0" w14:textId="77777777" w:rsidR="006128A4" w:rsidRPr="006128A4"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color w:val="000000" w:themeColor="text1"/>
          <w:lang w:val="en-US"/>
        </w:rPr>
        <w:t xml:space="preserve">A standout moment of the tournament was the Lidl Youth Camp in Basel, in partnership with UEFA and </w:t>
      </w:r>
      <w:proofErr w:type="spellStart"/>
      <w:r w:rsidRPr="006128A4">
        <w:rPr>
          <w:rFonts w:ascii="Lidl Font Pro" w:hAnsi="Lidl Font Pro"/>
          <w:color w:val="000000" w:themeColor="text1"/>
          <w:lang w:val="en-US"/>
        </w:rPr>
        <w:t>WePlayStrong</w:t>
      </w:r>
      <w:proofErr w:type="spellEnd"/>
      <w:r w:rsidRPr="006128A4">
        <w:rPr>
          <w:rFonts w:ascii="Lidl Font Pro" w:hAnsi="Lidl Font Pro"/>
          <w:color w:val="000000" w:themeColor="text1"/>
          <w:lang w:val="en-US"/>
        </w:rPr>
        <w:t>, which welcomed 100 young women aged 14–17 from 18 countries around Europe. Under the guidance of UEFA coaches, participants improved their football skills, attended workshops on nutrition and mental health, and formed international friendships that will last a lifetime.</w:t>
      </w:r>
    </w:p>
    <w:p w14:paraId="2DE73218" w14:textId="78B4462F" w:rsidR="006128A4" w:rsidRPr="006128A4" w:rsidRDefault="006128A4" w:rsidP="006128A4">
      <w:pPr>
        <w:spacing w:after="120" w:line="360" w:lineRule="auto"/>
        <w:jc w:val="both"/>
        <w:rPr>
          <w:rFonts w:ascii="Lidl Font Pro" w:hAnsi="Lidl Font Pro"/>
          <w:color w:val="000000" w:themeColor="text1"/>
          <w:lang w:val="en-US"/>
        </w:rPr>
      </w:pPr>
      <w:proofErr w:type="spellStart"/>
      <w:r w:rsidRPr="006128A4">
        <w:rPr>
          <w:rFonts w:ascii="Lidl Font Pro" w:hAnsi="Lidl Font Pro"/>
          <w:color w:val="000000" w:themeColor="text1"/>
          <w:lang w:val="en-US"/>
        </w:rPr>
        <w:lastRenderedPageBreak/>
        <w:t>Madlaina</w:t>
      </w:r>
      <w:proofErr w:type="spellEnd"/>
      <w:r w:rsidRPr="006128A4">
        <w:rPr>
          <w:rFonts w:ascii="Lidl Font Pro" w:hAnsi="Lidl Font Pro"/>
          <w:color w:val="000000" w:themeColor="text1"/>
          <w:lang w:val="en-US"/>
        </w:rPr>
        <w:t xml:space="preserve"> (15) from </w:t>
      </w:r>
      <w:proofErr w:type="spellStart"/>
      <w:r w:rsidRPr="006128A4">
        <w:rPr>
          <w:rFonts w:ascii="Lidl Font Pro" w:hAnsi="Lidl Font Pro"/>
          <w:color w:val="000000" w:themeColor="text1"/>
          <w:lang w:val="en-US"/>
        </w:rPr>
        <w:t>Ilanz</w:t>
      </w:r>
      <w:proofErr w:type="spellEnd"/>
      <w:r w:rsidRPr="006128A4">
        <w:rPr>
          <w:rFonts w:ascii="Lidl Font Pro" w:hAnsi="Lidl Font Pro"/>
          <w:color w:val="000000" w:themeColor="text1"/>
          <w:lang w:val="en-US"/>
        </w:rPr>
        <w:t xml:space="preserve">, Switzerland, shared her experience </w:t>
      </w:r>
      <w:r w:rsidRPr="007F6325">
        <w:rPr>
          <w:rFonts w:ascii="Lidl Font Pro" w:hAnsi="Lidl Font Pro"/>
          <w:i/>
          <w:iCs/>
          <w:color w:val="000000" w:themeColor="text1"/>
          <w:lang w:val="en-US"/>
        </w:rPr>
        <w:t>“The Youth Camp was an amazing experience with great training conditions, inspiring input, and new friendships. It was truly motivating to be on the pitch with so many football-loving girls.”</w:t>
      </w:r>
      <w:r w:rsidRPr="006128A4">
        <w:rPr>
          <w:rFonts w:ascii="Lidl Font Pro" w:hAnsi="Lidl Font Pro"/>
          <w:color w:val="000000" w:themeColor="text1"/>
          <w:lang w:val="en-US"/>
        </w:rPr>
        <w:t xml:space="preserve"> </w:t>
      </w:r>
    </w:p>
    <w:p w14:paraId="1979972A" w14:textId="77777777" w:rsidR="006128A4" w:rsidRPr="006128A4" w:rsidRDefault="006128A4" w:rsidP="006128A4">
      <w:pPr>
        <w:spacing w:after="120" w:line="360" w:lineRule="auto"/>
        <w:jc w:val="both"/>
        <w:rPr>
          <w:rFonts w:ascii="Lidl Font Pro" w:hAnsi="Lidl Font Pro"/>
          <w:color w:val="000000" w:themeColor="text1"/>
          <w:lang w:val="en-US"/>
        </w:rPr>
      </w:pPr>
    </w:p>
    <w:p w14:paraId="68A8F4EE" w14:textId="1A410759" w:rsidR="006128A4" w:rsidRPr="007F6325" w:rsidRDefault="006128A4" w:rsidP="006128A4">
      <w:pPr>
        <w:spacing w:after="120" w:line="360" w:lineRule="auto"/>
        <w:jc w:val="both"/>
        <w:rPr>
          <w:rFonts w:ascii="Lidl Font Pro" w:hAnsi="Lidl Font Pro"/>
          <w:b/>
          <w:bCs/>
          <w:color w:val="000000" w:themeColor="text1"/>
          <w:lang w:val="en-US"/>
        </w:rPr>
      </w:pPr>
      <w:r w:rsidRPr="007F6325">
        <w:rPr>
          <w:rFonts w:ascii="Lidl Font Pro" w:hAnsi="Lidl Font Pro"/>
          <w:b/>
          <w:bCs/>
          <w:color w:val="000000" w:themeColor="text1"/>
          <w:lang w:val="en-US"/>
        </w:rPr>
        <w:t xml:space="preserve">Fan Zones: Freshness, </w:t>
      </w:r>
      <w:r w:rsidR="007F6325">
        <w:rPr>
          <w:rFonts w:ascii="Lidl Font Pro" w:hAnsi="Lidl Font Pro"/>
          <w:b/>
          <w:bCs/>
          <w:color w:val="000000" w:themeColor="text1"/>
          <w:lang w:val="en-US"/>
        </w:rPr>
        <w:t>p</w:t>
      </w:r>
      <w:r w:rsidRPr="007F6325">
        <w:rPr>
          <w:rFonts w:ascii="Lidl Font Pro" w:hAnsi="Lidl Font Pro"/>
          <w:b/>
          <w:bCs/>
          <w:color w:val="000000" w:themeColor="text1"/>
          <w:lang w:val="en-US"/>
        </w:rPr>
        <w:t xml:space="preserve">lay, and </w:t>
      </w:r>
      <w:r w:rsidR="007F6325">
        <w:rPr>
          <w:rFonts w:ascii="Lidl Font Pro" w:hAnsi="Lidl Font Pro"/>
          <w:b/>
          <w:bCs/>
          <w:color w:val="000000" w:themeColor="text1"/>
          <w:lang w:val="en-US"/>
        </w:rPr>
        <w:t>m</w:t>
      </w:r>
      <w:r w:rsidRPr="007F6325">
        <w:rPr>
          <w:rFonts w:ascii="Lidl Font Pro" w:hAnsi="Lidl Font Pro"/>
          <w:b/>
          <w:bCs/>
          <w:color w:val="000000" w:themeColor="text1"/>
          <w:lang w:val="en-US"/>
        </w:rPr>
        <w:t xml:space="preserve">ovement for </w:t>
      </w:r>
      <w:r w:rsidR="007F6325">
        <w:rPr>
          <w:rFonts w:ascii="Lidl Font Pro" w:hAnsi="Lidl Font Pro"/>
          <w:b/>
          <w:bCs/>
          <w:color w:val="000000" w:themeColor="text1"/>
          <w:lang w:val="en-US"/>
        </w:rPr>
        <w:t>a</w:t>
      </w:r>
      <w:r w:rsidRPr="007F6325">
        <w:rPr>
          <w:rFonts w:ascii="Lidl Font Pro" w:hAnsi="Lidl Font Pro"/>
          <w:b/>
          <w:bCs/>
          <w:color w:val="000000" w:themeColor="text1"/>
          <w:lang w:val="en-US"/>
        </w:rPr>
        <w:t>ll</w:t>
      </w:r>
    </w:p>
    <w:p w14:paraId="34C94406" w14:textId="77777777" w:rsidR="006128A4" w:rsidRPr="006128A4"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color w:val="000000" w:themeColor="text1"/>
          <w:lang w:val="en-US"/>
        </w:rPr>
        <w:t xml:space="preserve">Lidl’s presence was felt in all eight host cities and stadiums during UEFA Women’s EURO 2025, and within the official fan zones where over 1 million visitors enjoyed playful activities, and a vibrant tournament atmosphere, all actively promoting a healthy lifestyle based on conscious nutrition and exercise. </w:t>
      </w:r>
    </w:p>
    <w:p w14:paraId="284373CC" w14:textId="77777777" w:rsidR="006128A4" w:rsidRPr="006128A4"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color w:val="000000" w:themeColor="text1"/>
          <w:lang w:val="en-US"/>
        </w:rPr>
        <w:t xml:space="preserve">During the tournament: </w:t>
      </w:r>
    </w:p>
    <w:p w14:paraId="3EBE15E0" w14:textId="4BC3933C" w:rsidR="006128A4" w:rsidRPr="007F6325" w:rsidRDefault="006128A4" w:rsidP="007F6325">
      <w:pPr>
        <w:pStyle w:val="a8"/>
        <w:numPr>
          <w:ilvl w:val="0"/>
          <w:numId w:val="5"/>
        </w:numPr>
        <w:spacing w:after="120" w:line="360" w:lineRule="auto"/>
        <w:jc w:val="both"/>
        <w:rPr>
          <w:rFonts w:ascii="Lidl Font Pro" w:hAnsi="Lidl Font Pro"/>
          <w:color w:val="000000" w:themeColor="text1"/>
          <w:lang w:val="en-US"/>
        </w:rPr>
      </w:pPr>
      <w:r w:rsidRPr="007F6325">
        <w:rPr>
          <w:rFonts w:ascii="Lidl Font Pro" w:hAnsi="Lidl Font Pro"/>
          <w:b/>
          <w:bCs/>
          <w:color w:val="000000" w:themeColor="text1"/>
          <w:lang w:val="en-US"/>
        </w:rPr>
        <w:t>240,000 visitors</w:t>
      </w:r>
      <w:r w:rsidRPr="007F6325">
        <w:rPr>
          <w:rFonts w:ascii="Lidl Font Pro" w:hAnsi="Lidl Font Pro"/>
          <w:color w:val="000000" w:themeColor="text1"/>
          <w:lang w:val="en-US"/>
        </w:rPr>
        <w:t xml:space="preserve"> engaged with Lidl stands in Basel, Bern, Zurich, and Geneva alone</w:t>
      </w:r>
    </w:p>
    <w:p w14:paraId="1D5A1821" w14:textId="28F43D97" w:rsidR="006128A4" w:rsidRPr="007F6325" w:rsidRDefault="006128A4" w:rsidP="007F6325">
      <w:pPr>
        <w:pStyle w:val="a8"/>
        <w:numPr>
          <w:ilvl w:val="0"/>
          <w:numId w:val="5"/>
        </w:numPr>
        <w:spacing w:after="120" w:line="360" w:lineRule="auto"/>
        <w:jc w:val="both"/>
        <w:rPr>
          <w:rFonts w:ascii="Lidl Font Pro" w:hAnsi="Lidl Font Pro"/>
          <w:color w:val="000000" w:themeColor="text1"/>
          <w:lang w:val="en-US"/>
        </w:rPr>
      </w:pPr>
      <w:r w:rsidRPr="007F6325">
        <w:rPr>
          <w:rFonts w:ascii="Lidl Font Pro" w:hAnsi="Lidl Font Pro"/>
          <w:b/>
          <w:bCs/>
          <w:color w:val="000000" w:themeColor="text1"/>
          <w:lang w:val="en-US"/>
        </w:rPr>
        <w:t>230,000 fruit cups—</w:t>
      </w:r>
      <w:proofErr w:type="spellStart"/>
      <w:r w:rsidRPr="007F6325">
        <w:rPr>
          <w:rFonts w:ascii="Lidl Font Pro" w:hAnsi="Lidl Font Pro"/>
          <w:b/>
          <w:bCs/>
          <w:color w:val="000000" w:themeColor="text1"/>
          <w:lang w:val="en-US"/>
        </w:rPr>
        <w:t>totalling</w:t>
      </w:r>
      <w:proofErr w:type="spellEnd"/>
      <w:r w:rsidRPr="007F6325">
        <w:rPr>
          <w:rFonts w:ascii="Lidl Font Pro" w:hAnsi="Lidl Font Pro"/>
          <w:b/>
          <w:bCs/>
          <w:color w:val="000000" w:themeColor="text1"/>
          <w:lang w:val="en-US"/>
        </w:rPr>
        <w:t xml:space="preserve"> 32 tons of fruit</w:t>
      </w:r>
      <w:r w:rsidRPr="007F6325">
        <w:rPr>
          <w:rFonts w:ascii="Lidl Font Pro" w:hAnsi="Lidl Font Pro"/>
          <w:color w:val="000000" w:themeColor="text1"/>
          <w:lang w:val="en-US"/>
        </w:rPr>
        <w:t>—were distributed in Fan Zones and at, or in front of, stadiums</w:t>
      </w:r>
    </w:p>
    <w:p w14:paraId="245C7717" w14:textId="3CEB86B3" w:rsidR="006128A4" w:rsidRPr="007F6325" w:rsidRDefault="006128A4" w:rsidP="007F6325">
      <w:pPr>
        <w:pStyle w:val="a8"/>
        <w:numPr>
          <w:ilvl w:val="0"/>
          <w:numId w:val="5"/>
        </w:numPr>
        <w:spacing w:after="120" w:line="360" w:lineRule="auto"/>
        <w:jc w:val="both"/>
        <w:rPr>
          <w:rFonts w:ascii="Lidl Font Pro" w:hAnsi="Lidl Font Pro"/>
          <w:color w:val="000000" w:themeColor="text1"/>
          <w:lang w:val="en-US"/>
        </w:rPr>
      </w:pPr>
      <w:r w:rsidRPr="007F6325">
        <w:rPr>
          <w:rFonts w:ascii="Lidl Font Pro" w:hAnsi="Lidl Font Pro"/>
          <w:color w:val="000000" w:themeColor="text1"/>
          <w:lang w:val="en-US"/>
        </w:rPr>
        <w:t>Giant dartboards, dribbling courses, and Freshness Stations inspired fans to move, play, and celebrate together</w:t>
      </w:r>
    </w:p>
    <w:p w14:paraId="0A5183AD" w14:textId="28366964" w:rsidR="006128A4" w:rsidRPr="006128A4"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color w:val="000000" w:themeColor="text1"/>
          <w:lang w:val="en-US"/>
        </w:rPr>
        <w:t>Lidl is committed to offering everyone the best range of products for healthy and sustainable nutrition</w:t>
      </w:r>
      <w:r w:rsidR="007F6325">
        <w:rPr>
          <w:rFonts w:ascii="Lidl Font Pro" w:hAnsi="Lidl Font Pro"/>
          <w:color w:val="000000" w:themeColor="text1"/>
          <w:lang w:val="en-US"/>
        </w:rPr>
        <w:t>, by shaping its</w:t>
      </w:r>
      <w:r w:rsidRPr="006128A4">
        <w:rPr>
          <w:rFonts w:ascii="Lidl Font Pro" w:hAnsi="Lidl Font Pro"/>
          <w:color w:val="000000" w:themeColor="text1"/>
          <w:lang w:val="en-US"/>
        </w:rPr>
        <w:t xml:space="preserve"> range of products based on the Planetary Health Diet (PHD). Therefore, Lidl strives to continually expand its product range of plant-based foods by 2050, in line with the PHD. By 2030, Lidl will increase the proportion of plant-based foods sold – such as plant-based protein sources, whole grains, fruits and vegetables – by 20 percent across all 31 countries with Lidl stores. This partnership connecting the brands sustainability goals with its sports partnerships and daily actions in store.</w:t>
      </w:r>
    </w:p>
    <w:p w14:paraId="743540E9" w14:textId="77777777" w:rsidR="006128A4" w:rsidRPr="006128A4" w:rsidRDefault="006128A4" w:rsidP="006128A4">
      <w:pPr>
        <w:spacing w:after="120" w:line="360" w:lineRule="auto"/>
        <w:jc w:val="both"/>
        <w:rPr>
          <w:rFonts w:ascii="Lidl Font Pro" w:hAnsi="Lidl Font Pro"/>
          <w:color w:val="000000" w:themeColor="text1"/>
          <w:lang w:val="en-US"/>
        </w:rPr>
      </w:pPr>
    </w:p>
    <w:p w14:paraId="3A082C45" w14:textId="2C325D9D" w:rsidR="006128A4" w:rsidRPr="007F6325" w:rsidRDefault="006128A4" w:rsidP="006128A4">
      <w:pPr>
        <w:spacing w:after="120" w:line="360" w:lineRule="auto"/>
        <w:jc w:val="both"/>
        <w:rPr>
          <w:rFonts w:ascii="Lidl Font Pro" w:hAnsi="Lidl Font Pro"/>
          <w:b/>
          <w:bCs/>
          <w:color w:val="000000" w:themeColor="text1"/>
          <w:lang w:val="en-US"/>
        </w:rPr>
      </w:pPr>
      <w:r w:rsidRPr="007F6325">
        <w:rPr>
          <w:rFonts w:ascii="Lidl Font Pro" w:hAnsi="Lidl Font Pro"/>
          <w:b/>
          <w:bCs/>
          <w:color w:val="000000" w:themeColor="text1"/>
          <w:lang w:val="en-US"/>
        </w:rPr>
        <w:t xml:space="preserve">The Lidl Awareness Team: </w:t>
      </w:r>
      <w:r w:rsidR="007F6325">
        <w:rPr>
          <w:rFonts w:ascii="Lidl Font Pro" w:hAnsi="Lidl Font Pro"/>
          <w:b/>
          <w:bCs/>
          <w:color w:val="000000" w:themeColor="text1"/>
          <w:lang w:val="en-US"/>
        </w:rPr>
        <w:t>C</w:t>
      </w:r>
      <w:r w:rsidRPr="007F6325">
        <w:rPr>
          <w:rFonts w:ascii="Lidl Font Pro" w:hAnsi="Lidl Font Pro"/>
          <w:b/>
          <w:bCs/>
          <w:color w:val="000000" w:themeColor="text1"/>
          <w:lang w:val="en-US"/>
        </w:rPr>
        <w:t xml:space="preserve">reating a </w:t>
      </w:r>
      <w:r w:rsidR="007F6325">
        <w:rPr>
          <w:rFonts w:ascii="Lidl Font Pro" w:hAnsi="Lidl Font Pro"/>
          <w:b/>
          <w:bCs/>
          <w:color w:val="000000" w:themeColor="text1"/>
          <w:lang w:val="en-US"/>
        </w:rPr>
        <w:t>r</w:t>
      </w:r>
      <w:r w:rsidRPr="007F6325">
        <w:rPr>
          <w:rFonts w:ascii="Lidl Font Pro" w:hAnsi="Lidl Font Pro"/>
          <w:b/>
          <w:bCs/>
          <w:color w:val="000000" w:themeColor="text1"/>
          <w:lang w:val="en-US"/>
        </w:rPr>
        <w:t xml:space="preserve">espectful </w:t>
      </w:r>
      <w:r w:rsidR="007F6325">
        <w:rPr>
          <w:rFonts w:ascii="Lidl Font Pro" w:hAnsi="Lidl Font Pro"/>
          <w:b/>
          <w:bCs/>
          <w:color w:val="000000" w:themeColor="text1"/>
          <w:lang w:val="en-US"/>
        </w:rPr>
        <w:t>s</w:t>
      </w:r>
      <w:r w:rsidRPr="007F6325">
        <w:rPr>
          <w:rFonts w:ascii="Lidl Font Pro" w:hAnsi="Lidl Font Pro"/>
          <w:b/>
          <w:bCs/>
          <w:color w:val="000000" w:themeColor="text1"/>
          <w:lang w:val="en-US"/>
        </w:rPr>
        <w:t xml:space="preserve">tadium </w:t>
      </w:r>
      <w:r w:rsidR="007F6325">
        <w:rPr>
          <w:rFonts w:ascii="Lidl Font Pro" w:hAnsi="Lidl Font Pro"/>
          <w:b/>
          <w:bCs/>
          <w:color w:val="000000" w:themeColor="text1"/>
          <w:lang w:val="en-US"/>
        </w:rPr>
        <w:t>c</w:t>
      </w:r>
      <w:r w:rsidRPr="007F6325">
        <w:rPr>
          <w:rFonts w:ascii="Lidl Font Pro" w:hAnsi="Lidl Font Pro"/>
          <w:b/>
          <w:bCs/>
          <w:color w:val="000000" w:themeColor="text1"/>
          <w:lang w:val="en-US"/>
        </w:rPr>
        <w:t>ulture</w:t>
      </w:r>
    </w:p>
    <w:p w14:paraId="66973632" w14:textId="77777777" w:rsidR="006128A4" w:rsidRPr="006128A4"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color w:val="000000" w:themeColor="text1"/>
          <w:lang w:val="en-US"/>
        </w:rPr>
        <w:t>In close collaboration with UEFA, Lidl deployed a Lidl Awareness Team at all 31 matches, ensuring every supporter felt safe, included, and respected. A dedicated reporting system, announced before every match and highlighted throughout the stadium, made it easy for fans to seek help or report concerns.</w:t>
      </w:r>
    </w:p>
    <w:p w14:paraId="520701EA" w14:textId="77777777" w:rsidR="006128A4" w:rsidRPr="006128A4"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color w:val="000000" w:themeColor="text1"/>
          <w:lang w:val="en-US"/>
        </w:rPr>
        <w:lastRenderedPageBreak/>
        <w:t>The Lidl Awareness Team’s presence was also reinforced through communications on LinkedIn, in the media, and with internal employee campaigns—demonstrating Lidl’s commitment to awareness, inclusion, and support at every touchpoint.</w:t>
      </w:r>
    </w:p>
    <w:p w14:paraId="71E16178" w14:textId="1D3DABEF" w:rsidR="006128A4" w:rsidRPr="007F6325" w:rsidRDefault="007F6325" w:rsidP="006128A4">
      <w:pPr>
        <w:spacing w:after="120" w:line="360" w:lineRule="auto"/>
        <w:jc w:val="both"/>
        <w:rPr>
          <w:rFonts w:ascii="Lidl Font Pro" w:hAnsi="Lidl Font Pro"/>
          <w:color w:val="000000" w:themeColor="text1"/>
          <w:lang w:val="en-US"/>
        </w:rPr>
      </w:pPr>
      <w:r w:rsidRPr="006128A4">
        <w:rPr>
          <w:rFonts w:ascii="Lidl Font Pro" w:hAnsi="Lidl Font Pro"/>
          <w:b/>
          <w:bCs/>
          <w:color w:val="000000" w:themeColor="text1"/>
          <w:lang w:val="en-US"/>
        </w:rPr>
        <w:t>Martin Brandenburger, CEO &amp; Chairman of the Board at Lidl Cyprus</w:t>
      </w:r>
      <w:r>
        <w:rPr>
          <w:rFonts w:ascii="Lidl Font Pro" w:hAnsi="Lidl Font Pro"/>
          <w:color w:val="000000" w:themeColor="text1"/>
          <w:lang w:val="en-US"/>
        </w:rPr>
        <w:t xml:space="preserve"> </w:t>
      </w:r>
      <w:r w:rsidR="006128A4" w:rsidRPr="006128A4">
        <w:rPr>
          <w:rFonts w:ascii="Lidl Font Pro" w:hAnsi="Lidl Font Pro"/>
          <w:color w:val="000000" w:themeColor="text1"/>
          <w:lang w:val="en-US"/>
        </w:rPr>
        <w:t xml:space="preserve">commented </w:t>
      </w:r>
      <w:r w:rsidRPr="007F6325">
        <w:rPr>
          <w:rFonts w:ascii="Lidl Font Pro" w:hAnsi="Lidl Font Pro"/>
          <w:i/>
          <w:iCs/>
          <w:color w:val="000000" w:themeColor="text1"/>
          <w:lang w:val="en-US"/>
        </w:rPr>
        <w:t>"Our participation in UEFA Women’s EURO 2025 was a truly unforgettable experience, and we are proud that the public recognized it as a meaningful initiative. The Lidl Awareness Team played a key role in fostering a culture defined by respect, fairness, and solidarity — values that were clearly reflected throughout the tournament, at every stage."</w:t>
      </w:r>
    </w:p>
    <w:p w14:paraId="6E653546" w14:textId="452502AA" w:rsidR="006128A4" w:rsidRPr="006128A4" w:rsidRDefault="006128A4" w:rsidP="006128A4">
      <w:pPr>
        <w:spacing w:after="120" w:line="360" w:lineRule="auto"/>
        <w:jc w:val="both"/>
        <w:rPr>
          <w:rFonts w:ascii="Lidl Font Pro" w:hAnsi="Lidl Font Pro"/>
          <w:color w:val="000000" w:themeColor="text1"/>
          <w:lang w:val="en-US"/>
        </w:rPr>
      </w:pPr>
      <w:r w:rsidRPr="007F6325">
        <w:rPr>
          <w:rFonts w:ascii="Lidl Font Pro" w:hAnsi="Lidl Font Pro"/>
          <w:b/>
          <w:bCs/>
          <w:color w:val="000000" w:themeColor="text1"/>
          <w:lang w:val="en-US"/>
        </w:rPr>
        <w:t>Guy-Laurent Epstein, Executive Director of Marketing</w:t>
      </w:r>
      <w:r w:rsidRPr="006128A4">
        <w:rPr>
          <w:rFonts w:ascii="Lidl Font Pro" w:hAnsi="Lidl Font Pro"/>
          <w:color w:val="000000" w:themeColor="text1"/>
          <w:lang w:val="en-US"/>
        </w:rPr>
        <w:t xml:space="preserve">, </w:t>
      </w:r>
      <w:r w:rsidRPr="007F6325">
        <w:rPr>
          <w:rFonts w:ascii="Lidl Font Pro" w:hAnsi="Lidl Font Pro"/>
          <w:b/>
          <w:bCs/>
          <w:color w:val="000000" w:themeColor="text1"/>
          <w:lang w:val="en-US"/>
        </w:rPr>
        <w:t>UEFA</w:t>
      </w:r>
      <w:r w:rsidRPr="006128A4">
        <w:rPr>
          <w:rFonts w:ascii="Lidl Font Pro" w:hAnsi="Lidl Font Pro"/>
          <w:color w:val="000000" w:themeColor="text1"/>
          <w:lang w:val="en-US"/>
        </w:rPr>
        <w:t xml:space="preserve">: </w:t>
      </w:r>
      <w:r w:rsidRPr="007F6325">
        <w:rPr>
          <w:rFonts w:ascii="Lidl Font Pro" w:hAnsi="Lidl Font Pro"/>
          <w:i/>
          <w:iCs/>
          <w:color w:val="000000" w:themeColor="text1"/>
          <w:lang w:val="en-US"/>
        </w:rPr>
        <w:t xml:space="preserve">“UEFA Women’s EURO 2025 represented a landmark moment for the women’s game – a celebration of football, unity and remarkable progress. We are delighted to have partners such as Lidl, whose dedication to promoting healthy lifestyles, respect, and inclusion was evident throughout the tournament both on and off the </w:t>
      </w:r>
      <w:proofErr w:type="gramStart"/>
      <w:r w:rsidRPr="007F6325">
        <w:rPr>
          <w:rFonts w:ascii="Lidl Font Pro" w:hAnsi="Lidl Font Pro"/>
          <w:i/>
          <w:iCs/>
          <w:color w:val="000000" w:themeColor="text1"/>
          <w:lang w:val="en-US"/>
        </w:rPr>
        <w:t>pitch</w:t>
      </w:r>
      <w:r w:rsidR="007F6325" w:rsidRPr="007F6325">
        <w:rPr>
          <w:rFonts w:ascii="Lidl Font Pro" w:hAnsi="Lidl Font Pro"/>
          <w:i/>
          <w:iCs/>
          <w:color w:val="000000" w:themeColor="text1"/>
          <w:lang w:val="en-US"/>
        </w:rPr>
        <w:t>.</w:t>
      </w:r>
      <w:r w:rsidRPr="007F6325">
        <w:rPr>
          <w:rFonts w:ascii="Lidl Font Pro" w:hAnsi="Lidl Font Pro"/>
          <w:i/>
          <w:iCs/>
          <w:color w:val="000000" w:themeColor="text1"/>
          <w:lang w:val="en-US"/>
        </w:rPr>
        <w:t>“</w:t>
      </w:r>
      <w:proofErr w:type="gramEnd"/>
    </w:p>
    <w:p w14:paraId="3BB9A1DC" w14:textId="77777777" w:rsidR="006128A4" w:rsidRPr="006128A4" w:rsidRDefault="006128A4" w:rsidP="006128A4">
      <w:pPr>
        <w:spacing w:after="120" w:line="360" w:lineRule="auto"/>
        <w:jc w:val="both"/>
        <w:rPr>
          <w:rFonts w:ascii="Lidl Font Pro" w:hAnsi="Lidl Font Pro"/>
          <w:color w:val="000000" w:themeColor="text1"/>
          <w:lang w:val="en-US"/>
        </w:rPr>
      </w:pPr>
    </w:p>
    <w:p w14:paraId="5B835042" w14:textId="4B18C5C3" w:rsidR="006128A4" w:rsidRPr="007F6325" w:rsidRDefault="006128A4" w:rsidP="006128A4">
      <w:pPr>
        <w:spacing w:after="120" w:line="360" w:lineRule="auto"/>
        <w:jc w:val="both"/>
        <w:rPr>
          <w:rFonts w:ascii="Lidl Font Pro" w:hAnsi="Lidl Font Pro"/>
          <w:b/>
          <w:bCs/>
          <w:color w:val="000000" w:themeColor="text1"/>
          <w:lang w:val="en-US"/>
        </w:rPr>
      </w:pPr>
      <w:r w:rsidRPr="007F6325">
        <w:rPr>
          <w:rFonts w:ascii="Lidl Font Pro" w:hAnsi="Lidl Font Pro"/>
          <w:b/>
          <w:bCs/>
          <w:color w:val="000000" w:themeColor="text1"/>
          <w:lang w:val="en-US"/>
        </w:rPr>
        <w:t xml:space="preserve">The Fresh Field: Making </w:t>
      </w:r>
      <w:r w:rsidR="007F6325">
        <w:rPr>
          <w:rFonts w:ascii="Lidl Font Pro" w:hAnsi="Lidl Font Pro"/>
          <w:b/>
          <w:bCs/>
          <w:color w:val="000000" w:themeColor="text1"/>
          <w:lang w:val="en-US"/>
        </w:rPr>
        <w:t>n</w:t>
      </w:r>
      <w:r w:rsidRPr="007F6325">
        <w:rPr>
          <w:rFonts w:ascii="Lidl Font Pro" w:hAnsi="Lidl Font Pro"/>
          <w:b/>
          <w:bCs/>
          <w:color w:val="000000" w:themeColor="text1"/>
          <w:lang w:val="en-US"/>
        </w:rPr>
        <w:t xml:space="preserve">utrition </w:t>
      </w:r>
      <w:r w:rsidR="007F6325">
        <w:rPr>
          <w:rFonts w:ascii="Lidl Font Pro" w:hAnsi="Lidl Font Pro"/>
          <w:b/>
          <w:bCs/>
          <w:color w:val="000000" w:themeColor="text1"/>
          <w:lang w:val="en-US"/>
        </w:rPr>
        <w:t>t</w:t>
      </w:r>
      <w:r w:rsidRPr="007F6325">
        <w:rPr>
          <w:rFonts w:ascii="Lidl Font Pro" w:hAnsi="Lidl Font Pro"/>
          <w:b/>
          <w:bCs/>
          <w:color w:val="000000" w:themeColor="text1"/>
          <w:lang w:val="en-US"/>
        </w:rPr>
        <w:t>angible</w:t>
      </w:r>
    </w:p>
    <w:p w14:paraId="57AADDED" w14:textId="77777777" w:rsidR="006128A4" w:rsidRPr="006128A4" w:rsidRDefault="006128A4" w:rsidP="006128A4">
      <w:pPr>
        <w:spacing w:after="120" w:line="360" w:lineRule="auto"/>
        <w:jc w:val="both"/>
        <w:rPr>
          <w:rFonts w:ascii="Lidl Font Pro" w:hAnsi="Lidl Font Pro"/>
          <w:color w:val="000000" w:themeColor="text1"/>
          <w:lang w:val="en-US"/>
        </w:rPr>
      </w:pPr>
      <w:r w:rsidRPr="006128A4">
        <w:rPr>
          <w:rFonts w:ascii="Lidl Font Pro" w:hAnsi="Lidl Font Pro"/>
          <w:color w:val="000000" w:themeColor="text1"/>
          <w:lang w:val="en-US"/>
        </w:rPr>
        <w:t xml:space="preserve">In </w:t>
      </w:r>
      <w:proofErr w:type="spellStart"/>
      <w:r w:rsidRPr="006128A4">
        <w:rPr>
          <w:rFonts w:ascii="Lidl Font Pro" w:hAnsi="Lidl Font Pro"/>
          <w:color w:val="000000" w:themeColor="text1"/>
          <w:lang w:val="en-US"/>
        </w:rPr>
        <w:t>Rapperswil</w:t>
      </w:r>
      <w:proofErr w:type="spellEnd"/>
      <w:r w:rsidRPr="006128A4">
        <w:rPr>
          <w:rFonts w:ascii="Lidl Font Pro" w:hAnsi="Lidl Font Pro"/>
          <w:color w:val="000000" w:themeColor="text1"/>
          <w:lang w:val="en-US"/>
        </w:rPr>
        <w:t xml:space="preserve">-Jona on Lake Zurich, Lidl planted a football pitch-sized field, growing and harvesting over 15 tons of fresh fruit and vegetables. All produce was donated to local partner organizations </w:t>
      </w:r>
      <w:proofErr w:type="spellStart"/>
      <w:r w:rsidRPr="006128A4">
        <w:rPr>
          <w:rFonts w:ascii="Lidl Font Pro" w:hAnsi="Lidl Font Pro"/>
          <w:color w:val="000000" w:themeColor="text1"/>
          <w:lang w:val="en-US"/>
        </w:rPr>
        <w:t>Tischlein</w:t>
      </w:r>
      <w:proofErr w:type="spellEnd"/>
      <w:r w:rsidRPr="006128A4">
        <w:rPr>
          <w:rFonts w:ascii="Lidl Font Pro" w:hAnsi="Lidl Font Pro"/>
          <w:color w:val="000000" w:themeColor="text1"/>
          <w:lang w:val="en-US"/>
        </w:rPr>
        <w:t xml:space="preserve"> deck dich, Caritas, and Schweizer Tafel. Visitors enjoyed the interactive Freshness Path, learning about nutrition and the history of the UEFA Women’s EURO in a playful, hands-on setting.</w:t>
      </w:r>
    </w:p>
    <w:p w14:paraId="5110A0CB" w14:textId="1882CF85" w:rsidR="006128A4" w:rsidRPr="00A96CD2" w:rsidRDefault="006128A4" w:rsidP="006128A4">
      <w:pPr>
        <w:spacing w:after="120" w:line="360" w:lineRule="auto"/>
        <w:jc w:val="both"/>
        <w:rPr>
          <w:rFonts w:ascii="Lidl Font Pro" w:hAnsi="Lidl Font Pro"/>
          <w:color w:val="FF0000"/>
          <w:lang w:val="en-US"/>
        </w:rPr>
      </w:pPr>
      <w:r w:rsidRPr="006128A4">
        <w:rPr>
          <w:rFonts w:ascii="Lidl Font Pro" w:hAnsi="Lidl Font Pro"/>
          <w:color w:val="000000" w:themeColor="text1"/>
          <w:lang w:val="en-US"/>
        </w:rPr>
        <w:t xml:space="preserve">For a visual recap of the tournament and Lidl’s fan atmosphere, watch the official highlight video of the partnership between Lidl and the UEFA Women’s EURO 2025 </w:t>
      </w:r>
      <w:hyperlink r:id="rId8" w:history="1">
        <w:r w:rsidRPr="00A96CD2">
          <w:rPr>
            <w:rStyle w:val="-"/>
            <w:rFonts w:ascii="Lidl Font Pro" w:hAnsi="Lidl Font Pro"/>
            <w:lang w:val="en-US"/>
          </w:rPr>
          <w:t>he</w:t>
        </w:r>
        <w:r w:rsidRPr="00A96CD2">
          <w:rPr>
            <w:rStyle w:val="-"/>
            <w:rFonts w:ascii="Lidl Font Pro" w:hAnsi="Lidl Font Pro"/>
            <w:lang w:val="en-US"/>
          </w:rPr>
          <w:t>r</w:t>
        </w:r>
        <w:r w:rsidRPr="00A96CD2">
          <w:rPr>
            <w:rStyle w:val="-"/>
            <w:rFonts w:ascii="Lidl Font Pro" w:hAnsi="Lidl Font Pro"/>
            <w:lang w:val="en-US"/>
          </w:rPr>
          <w:t>e</w:t>
        </w:r>
      </w:hyperlink>
      <w:r w:rsidR="00A96CD2">
        <w:rPr>
          <w:rFonts w:ascii="Lidl Font Pro" w:hAnsi="Lidl Font Pro"/>
          <w:color w:val="000000" w:themeColor="text1"/>
          <w:lang w:val="en-US"/>
        </w:rPr>
        <w:t>.</w:t>
      </w:r>
    </w:p>
    <w:p w14:paraId="68AAFF2D" w14:textId="77777777" w:rsidR="007F6325" w:rsidRPr="00A96CD2" w:rsidRDefault="007F6325" w:rsidP="006128A4">
      <w:pPr>
        <w:spacing w:after="120" w:line="360" w:lineRule="auto"/>
        <w:jc w:val="both"/>
        <w:rPr>
          <w:rFonts w:ascii="Lidl Font Pro" w:hAnsi="Lidl Font Pro"/>
          <w:color w:val="000000" w:themeColor="text1"/>
          <w:lang w:val="en-US"/>
        </w:rPr>
      </w:pPr>
    </w:p>
    <w:p w14:paraId="05F56178" w14:textId="77777777" w:rsidR="006128A4" w:rsidRPr="00A96CD2" w:rsidRDefault="006128A4" w:rsidP="006128A4">
      <w:pPr>
        <w:spacing w:after="120" w:line="360" w:lineRule="auto"/>
        <w:jc w:val="both"/>
        <w:rPr>
          <w:rFonts w:ascii="Lidl Font Pro" w:hAnsi="Lidl Font Pro"/>
          <w:b/>
          <w:bCs/>
          <w:color w:val="000000" w:themeColor="text1"/>
          <w:lang w:val="en-US"/>
        </w:rPr>
      </w:pPr>
      <w:r w:rsidRPr="007F6325">
        <w:rPr>
          <w:rFonts w:ascii="Lidl Font Pro" w:hAnsi="Lidl Font Pro"/>
          <w:b/>
          <w:bCs/>
          <w:color w:val="000000" w:themeColor="text1"/>
          <w:lang w:val="en-US"/>
        </w:rPr>
        <w:t xml:space="preserve">About Lidl: </w:t>
      </w:r>
    </w:p>
    <w:p w14:paraId="7C7A858A" w14:textId="030C4D79" w:rsidR="007F6325" w:rsidRPr="007F6325" w:rsidRDefault="007F6325" w:rsidP="006128A4">
      <w:pPr>
        <w:spacing w:after="120" w:line="360" w:lineRule="auto"/>
        <w:jc w:val="both"/>
        <w:rPr>
          <w:rFonts w:ascii="Lidl Font Pro" w:hAnsi="Lidl Font Pro"/>
          <w:color w:val="000000" w:themeColor="text1"/>
          <w:lang w:val="en-US"/>
        </w:rPr>
      </w:pPr>
      <w:r w:rsidRPr="007F6325">
        <w:rPr>
          <w:rFonts w:ascii="Lidl Font Pro" w:hAnsi="Lidl Font Pro"/>
          <w:color w:val="000000" w:themeColor="text1"/>
          <w:lang w:val="en-US"/>
        </w:rPr>
        <w:t>Lidl is a member of the Schwarz Group, headquartered in Neckarsulm, Germany, and is among the leading food retail companies in Germany and Europe. Currently, Lidl operates approximately 12,600 stores and more than 230 distribution and logistics centers across 31 countries, employing over 382,400 people.</w:t>
      </w:r>
      <w:r w:rsidRPr="007F6325">
        <w:rPr>
          <w:rFonts w:ascii="Lidl Font Pro" w:hAnsi="Lidl Font Pro"/>
          <w:color w:val="000000" w:themeColor="text1"/>
          <w:lang w:val="en-US"/>
        </w:rPr>
        <w:br/>
        <w:t>In Cyprus, Lidl has been active since 2010. Today, it employs more than 700 people, with a network of 21 stores and one state-of-the-art logistics center.</w:t>
      </w: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46648" w14:textId="77777777" w:rsidR="00CD352F" w:rsidRDefault="00CD352F" w:rsidP="00C15348">
      <w:pPr>
        <w:spacing w:after="0" w:line="240" w:lineRule="auto"/>
      </w:pPr>
      <w:r>
        <w:separator/>
      </w:r>
    </w:p>
  </w:endnote>
  <w:endnote w:type="continuationSeparator" w:id="0">
    <w:p w14:paraId="0198BFFD" w14:textId="77777777" w:rsidR="00CD352F" w:rsidRDefault="00CD352F"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charset w:val="00"/>
    <w:family w:val="auto"/>
    <w:pitch w:val="variable"/>
    <w:sig w:usb0="60000287" w:usb1="00000001" w:usb2="00000000" w:usb3="00000000" w:csb0="0000019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2C12A392"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FF4734" w:rsidRPr="00FF4734">
                      <w:rPr>
                        <w:rFonts w:ascii="Lidl Font Pro" w:hAnsi="Lidl Font Pro"/>
                        <w:b/>
                        <w:bCs/>
                        <w:sz w:val="22"/>
                        <w:szCs w:val="22"/>
                        <w:lang w:val="en-US"/>
                      </w:rPr>
                      <w:t>Department of Corporate Affairs &amp; Sustainability</w:t>
                    </w:r>
                  </w:p>
                  <w:p w14:paraId="7148797B" w14:textId="14E110BF"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sidR="00FF4734" w:rsidRPr="003213CF">
                      <w:rPr>
                        <w:rFonts w:ascii="Lidl Font Pro" w:hAnsi="Lidl Font Pro"/>
                        <w:lang w:val="en-US"/>
                      </w:rPr>
                      <w:t xml:space="preserve">+357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FB65F" w14:textId="77777777" w:rsidR="00CD352F" w:rsidRDefault="00CD352F" w:rsidP="00C15348">
      <w:pPr>
        <w:spacing w:after="0" w:line="240" w:lineRule="auto"/>
      </w:pPr>
      <w:r>
        <w:separator/>
      </w:r>
    </w:p>
  </w:footnote>
  <w:footnote w:type="continuationSeparator" w:id="0">
    <w:p w14:paraId="23B860DF" w14:textId="77777777" w:rsidR="00CD352F" w:rsidRDefault="00CD352F"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B457353"/>
    <w:multiLevelType w:val="hybridMultilevel"/>
    <w:tmpl w:val="EF02B7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4"/>
  </w:num>
  <w:num w:numId="2" w16cid:durableId="1259676334">
    <w:abstractNumId w:val="3"/>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 w:numId="5" w16cid:durableId="2892888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12DB2"/>
    <w:rsid w:val="003213C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098B"/>
    <w:rsid w:val="00413192"/>
    <w:rsid w:val="00417018"/>
    <w:rsid w:val="00422557"/>
    <w:rsid w:val="004339B9"/>
    <w:rsid w:val="00436EB4"/>
    <w:rsid w:val="004377EB"/>
    <w:rsid w:val="00442B98"/>
    <w:rsid w:val="004463FD"/>
    <w:rsid w:val="00447F97"/>
    <w:rsid w:val="0046252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28A4"/>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6325"/>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6CD2"/>
    <w:rsid w:val="00A97738"/>
    <w:rsid w:val="00AA250C"/>
    <w:rsid w:val="00AA31C9"/>
    <w:rsid w:val="00AA544C"/>
    <w:rsid w:val="00AA7426"/>
    <w:rsid w:val="00AB180B"/>
    <w:rsid w:val="00AB4080"/>
    <w:rsid w:val="00AB5A0A"/>
    <w:rsid w:val="00AC32A6"/>
    <w:rsid w:val="00AC43BF"/>
    <w:rsid w:val="00AD03DE"/>
    <w:rsid w:val="00AD0CD9"/>
    <w:rsid w:val="00AD193E"/>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64AD"/>
    <w:rsid w:val="00B57F1A"/>
    <w:rsid w:val="00B61E99"/>
    <w:rsid w:val="00B6312D"/>
    <w:rsid w:val="00B722D9"/>
    <w:rsid w:val="00B722FD"/>
    <w:rsid w:val="00B74D15"/>
    <w:rsid w:val="00B766EF"/>
    <w:rsid w:val="00B87E89"/>
    <w:rsid w:val="00B935FF"/>
    <w:rsid w:val="00B93AA4"/>
    <w:rsid w:val="00B96A7F"/>
    <w:rsid w:val="00B97B64"/>
    <w:rsid w:val="00B97BC6"/>
    <w:rsid w:val="00B97C9F"/>
    <w:rsid w:val="00BA0BB8"/>
    <w:rsid w:val="00BA119C"/>
    <w:rsid w:val="00BA206A"/>
    <w:rsid w:val="00BA46B9"/>
    <w:rsid w:val="00BB7AD6"/>
    <w:rsid w:val="00BC3240"/>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7660C"/>
    <w:rsid w:val="00C80247"/>
    <w:rsid w:val="00C820AB"/>
    <w:rsid w:val="00C82224"/>
    <w:rsid w:val="00C97414"/>
    <w:rsid w:val="00CB0793"/>
    <w:rsid w:val="00CB43B3"/>
    <w:rsid w:val="00CC0BEA"/>
    <w:rsid w:val="00CC5E78"/>
    <w:rsid w:val="00CC6D24"/>
    <w:rsid w:val="00CD2F26"/>
    <w:rsid w:val="00CD352F"/>
    <w:rsid w:val="00CD681C"/>
    <w:rsid w:val="00CE1F9C"/>
    <w:rsid w:val="00CE4072"/>
    <w:rsid w:val="00CE4449"/>
    <w:rsid w:val="00CE499C"/>
    <w:rsid w:val="00CE77FA"/>
    <w:rsid w:val="00CF34CE"/>
    <w:rsid w:val="00CF5370"/>
    <w:rsid w:val="00CF7671"/>
    <w:rsid w:val="00D02208"/>
    <w:rsid w:val="00D03575"/>
    <w:rsid w:val="00D0400B"/>
    <w:rsid w:val="00D0703C"/>
    <w:rsid w:val="00D10337"/>
    <w:rsid w:val="00D112A2"/>
    <w:rsid w:val="00D11BB6"/>
    <w:rsid w:val="00D13352"/>
    <w:rsid w:val="00D138CB"/>
    <w:rsid w:val="00D15E37"/>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59A1"/>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7B9"/>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 w:val="00FF473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customStyle="1" w:styleId="Hyperlink0">
    <w:name w:val="Hyperlink.0"/>
    <w:rsid w:val="00D0400B"/>
    <w:rPr>
      <w:rFonts w:ascii="Lidl Font Pro" w:eastAsia="Lidl Font Pro" w:hAnsi="Lidl Font Pro" w:cs="Lidl Font Pro"/>
      <w:b/>
      <w:bCs/>
      <w:color w:val="1F497D"/>
      <w:u w:color="1F497D"/>
      <w:lang w:val="en-US"/>
      <w14:textOutline w14:w="0" w14:cap="rnd" w14:cmpd="sng" w14:algn="ctr">
        <w14:noFill/>
        <w14:prstDash w14:val="solid"/>
        <w14:bevel/>
      </w14:textOutline>
    </w:rPr>
  </w:style>
  <w:style w:type="character" w:styleId="ad">
    <w:name w:val="Unresolved Mention"/>
    <w:basedOn w:val="a0"/>
    <w:uiPriority w:val="99"/>
    <w:semiHidden/>
    <w:unhideWhenUsed/>
    <w:rsid w:val="00A96CD2"/>
    <w:rPr>
      <w:color w:val="605E5C"/>
      <w:shd w:val="clear" w:color="auto" w:fill="E1DFDD"/>
    </w:rPr>
  </w:style>
  <w:style w:type="character" w:styleId="-0">
    <w:name w:val="FollowedHyperlink"/>
    <w:basedOn w:val="a0"/>
    <w:uiPriority w:val="99"/>
    <w:semiHidden/>
    <w:unhideWhenUsed/>
    <w:rsid w:val="00A96CD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K0-HWUl1UVg"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lidlfoodacademy.com.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1005</Words>
  <Characters>5432</Characters>
  <Application>Microsoft Office Word</Application>
  <DocSecurity>0</DocSecurity>
  <Lines>45</Lines>
  <Paragraphs>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27</cp:revision>
  <cp:lastPrinted>2017-09-18T08:53:00Z</cp:lastPrinted>
  <dcterms:created xsi:type="dcterms:W3CDTF">2023-01-25T14:38:00Z</dcterms:created>
  <dcterms:modified xsi:type="dcterms:W3CDTF">2025-09-02T06:59:00Z</dcterms:modified>
</cp:coreProperties>
</file>